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0D" w:rsidRPr="00D046F8" w:rsidRDefault="00BB7757" w:rsidP="005A212D">
      <w:pPr>
        <w:spacing w:after="0"/>
        <w:ind w:left="567" w:right="567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D046F8">
        <w:rPr>
          <w:rFonts w:ascii="Times New Roman" w:hAnsi="Times New Roman" w:cs="Times New Roman"/>
          <w:sz w:val="36"/>
          <w:szCs w:val="36"/>
        </w:rPr>
        <w:t>Loup y es-tu</w:t>
      </w:r>
      <w:r w:rsidR="00557B93" w:rsidRPr="00D046F8">
        <w:rPr>
          <w:rFonts w:ascii="Times New Roman" w:hAnsi="Times New Roman" w:cs="Times New Roman"/>
          <w:sz w:val="36"/>
          <w:szCs w:val="36"/>
        </w:rPr>
        <w:t> ?</w:t>
      </w:r>
    </w:p>
    <w:p w:rsidR="001A1B61" w:rsidRPr="00D046F8" w:rsidRDefault="001A1B61" w:rsidP="00D046F8">
      <w:pPr>
        <w:spacing w:after="0" w:line="240" w:lineRule="auto"/>
        <w:ind w:left="567" w:right="56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046F8" w:rsidRDefault="002F2947" w:rsidP="00D046F8">
      <w:pPr>
        <w:spacing w:after="0" w:line="240" w:lineRule="auto"/>
        <w:ind w:left="567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46F8">
        <w:rPr>
          <w:rFonts w:ascii="Times New Roman" w:hAnsi="Times New Roman" w:cs="Times New Roman"/>
          <w:sz w:val="24"/>
          <w:szCs w:val="24"/>
        </w:rPr>
        <w:t>Je v</w:t>
      </w:r>
      <w:r w:rsidR="002A5FB6">
        <w:rPr>
          <w:rFonts w:ascii="Times New Roman" w:hAnsi="Times New Roman" w:cs="Times New Roman"/>
          <w:sz w:val="24"/>
          <w:szCs w:val="24"/>
        </w:rPr>
        <w:t xml:space="preserve">iens de Saint-André. Mon rêve </w:t>
      </w:r>
      <w:r w:rsidRPr="00D046F8">
        <w:rPr>
          <w:rFonts w:ascii="Times New Roman" w:hAnsi="Times New Roman" w:cs="Times New Roman"/>
          <w:sz w:val="24"/>
          <w:szCs w:val="24"/>
        </w:rPr>
        <w:t>est de marcher parce que j’ai un problème physique. Je voudrais être plus sportive, plus résistante</w:t>
      </w:r>
      <w:r w:rsidR="00BB7757" w:rsidRPr="00D046F8">
        <w:rPr>
          <w:rFonts w:ascii="Times New Roman" w:hAnsi="Times New Roman" w:cs="Times New Roman"/>
          <w:sz w:val="24"/>
          <w:szCs w:val="24"/>
        </w:rPr>
        <w:t xml:space="preserve">, arpenter les </w:t>
      </w:r>
      <w:r w:rsidR="00BB7757" w:rsidRPr="00D046F8">
        <w:rPr>
          <w:rFonts w:ascii="Times New Roman" w:hAnsi="Times New Roman" w:cs="Times New Roman"/>
          <w:b/>
          <w:sz w:val="24"/>
          <w:szCs w:val="24"/>
          <w:u w:val="single"/>
        </w:rPr>
        <w:t>palmeraies</w:t>
      </w:r>
      <w:r w:rsidR="00BB7757" w:rsidRPr="00D046F8">
        <w:rPr>
          <w:rFonts w:ascii="Times New Roman" w:hAnsi="Times New Roman" w:cs="Times New Roman"/>
          <w:sz w:val="24"/>
          <w:szCs w:val="24"/>
        </w:rPr>
        <w:t>, la lisière des champs de cannes</w:t>
      </w:r>
      <w:r w:rsidRPr="00D04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947" w:rsidRPr="00D046F8" w:rsidRDefault="002F2947" w:rsidP="00D046F8">
      <w:pPr>
        <w:spacing w:after="0" w:line="240" w:lineRule="auto"/>
        <w:ind w:left="567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46F8">
        <w:rPr>
          <w:rFonts w:ascii="Times New Roman" w:hAnsi="Times New Roman" w:cs="Times New Roman"/>
          <w:sz w:val="24"/>
          <w:szCs w:val="24"/>
        </w:rPr>
        <w:t xml:space="preserve">Je </w:t>
      </w:r>
      <w:r w:rsidR="00BB7757" w:rsidRPr="00D046F8">
        <w:rPr>
          <w:rFonts w:ascii="Times New Roman" w:hAnsi="Times New Roman" w:cs="Times New Roman"/>
          <w:sz w:val="24"/>
          <w:szCs w:val="24"/>
        </w:rPr>
        <w:t xml:space="preserve">cours déjà dans ma tête. Je </w:t>
      </w:r>
      <w:r w:rsidR="00BB7757" w:rsidRPr="00D046F8">
        <w:rPr>
          <w:rFonts w:ascii="Times New Roman" w:hAnsi="Times New Roman" w:cs="Times New Roman"/>
          <w:b/>
          <w:sz w:val="24"/>
          <w:szCs w:val="24"/>
          <w:u w:val="single"/>
        </w:rPr>
        <w:t>butine</w:t>
      </w:r>
      <w:r w:rsidR="002A5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757" w:rsidRPr="00D046F8">
        <w:rPr>
          <w:rFonts w:ascii="Times New Roman" w:hAnsi="Times New Roman" w:cs="Times New Roman"/>
          <w:sz w:val="24"/>
          <w:szCs w:val="24"/>
        </w:rPr>
        <w:t>de fleurs en buisson</w:t>
      </w:r>
      <w:r w:rsidR="002A5FB6">
        <w:rPr>
          <w:rFonts w:ascii="Times New Roman" w:hAnsi="Times New Roman" w:cs="Times New Roman"/>
          <w:sz w:val="24"/>
          <w:szCs w:val="24"/>
        </w:rPr>
        <w:t>s</w:t>
      </w:r>
      <w:r w:rsidR="00BB7757" w:rsidRPr="00D046F8">
        <w:rPr>
          <w:rFonts w:ascii="Times New Roman" w:hAnsi="Times New Roman" w:cs="Times New Roman"/>
          <w:sz w:val="24"/>
          <w:szCs w:val="24"/>
        </w:rPr>
        <w:t>. J’imagine</w:t>
      </w:r>
      <w:r w:rsidRPr="00D046F8">
        <w:rPr>
          <w:rFonts w:ascii="Times New Roman" w:hAnsi="Times New Roman" w:cs="Times New Roman"/>
          <w:sz w:val="24"/>
          <w:szCs w:val="24"/>
        </w:rPr>
        <w:t xml:space="preserve"> de</w:t>
      </w:r>
      <w:r w:rsidR="005A212D" w:rsidRPr="00D046F8">
        <w:rPr>
          <w:rFonts w:ascii="Times New Roman" w:hAnsi="Times New Roman" w:cs="Times New Roman"/>
          <w:sz w:val="24"/>
          <w:szCs w:val="24"/>
        </w:rPr>
        <w:t xml:space="preserve"> belles randonnées en forêt. U</w:t>
      </w:r>
      <w:r w:rsidR="009E371B" w:rsidRPr="00D046F8">
        <w:rPr>
          <w:rFonts w:ascii="Times New Roman" w:hAnsi="Times New Roman" w:cs="Times New Roman"/>
          <w:sz w:val="24"/>
          <w:szCs w:val="24"/>
        </w:rPr>
        <w:t>n ref</w:t>
      </w:r>
      <w:r w:rsidR="008240B0" w:rsidRPr="00D046F8">
        <w:rPr>
          <w:rFonts w:ascii="Times New Roman" w:hAnsi="Times New Roman" w:cs="Times New Roman"/>
          <w:sz w:val="24"/>
          <w:szCs w:val="24"/>
        </w:rPr>
        <w:t>r</w:t>
      </w:r>
      <w:r w:rsidR="009E371B" w:rsidRPr="00D046F8">
        <w:rPr>
          <w:rFonts w:ascii="Times New Roman" w:hAnsi="Times New Roman" w:cs="Times New Roman"/>
          <w:sz w:val="24"/>
          <w:szCs w:val="24"/>
        </w:rPr>
        <w:t>ain venu</w:t>
      </w:r>
      <w:r w:rsidR="005A212D" w:rsidRPr="00D046F8">
        <w:rPr>
          <w:rFonts w:ascii="Times New Roman" w:hAnsi="Times New Roman" w:cs="Times New Roman"/>
          <w:sz w:val="24"/>
          <w:szCs w:val="24"/>
        </w:rPr>
        <w:t xml:space="preserve"> </w:t>
      </w:r>
      <w:r w:rsidRPr="00D046F8">
        <w:rPr>
          <w:rFonts w:ascii="Times New Roman" w:hAnsi="Times New Roman" w:cs="Times New Roman"/>
          <w:sz w:val="24"/>
          <w:szCs w:val="24"/>
        </w:rPr>
        <w:t>de l’enfance</w:t>
      </w:r>
      <w:r w:rsidR="005A212D" w:rsidRPr="00D046F8">
        <w:rPr>
          <w:rFonts w:ascii="Times New Roman" w:hAnsi="Times New Roman" w:cs="Times New Roman"/>
          <w:sz w:val="24"/>
          <w:szCs w:val="24"/>
        </w:rPr>
        <w:t xml:space="preserve"> me court entre les oreilles</w:t>
      </w:r>
      <w:r w:rsidRPr="00D046F8">
        <w:rPr>
          <w:rFonts w:ascii="Times New Roman" w:hAnsi="Times New Roman" w:cs="Times New Roman"/>
          <w:sz w:val="24"/>
          <w:szCs w:val="24"/>
        </w:rPr>
        <w:t> :</w:t>
      </w:r>
    </w:p>
    <w:p w:rsidR="002A5FB6" w:rsidRDefault="002F2947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Promenons-nous dans le bois, pendant que le loup n’y est pas. Si le loup y était, il nous mangerait, mais comme il n’y est pas, il nous mangera pas. Loup y es-tu </w:t>
      </w:r>
      <w:r w:rsidR="00CC46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? Que fais-tu ? </w:t>
      </w:r>
    </w:p>
    <w:p w:rsidR="002F2947" w:rsidRPr="00D046F8" w:rsidRDefault="002A5FB6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6E4">
        <w:rPr>
          <w:rFonts w:ascii="Times New Roman" w:eastAsia="Times New Roman" w:hAnsi="Times New Roman" w:cs="Times New Roman"/>
          <w:b/>
          <w:i/>
          <w:sz w:val="24"/>
          <w:szCs w:val="24"/>
        </w:rPr>
        <w:t>C’est moi Marie-</w:t>
      </w:r>
      <w:r w:rsidR="002F2947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Anyse. Je suis là.</w:t>
      </w:r>
    </w:p>
    <w:p w:rsidR="00A44890" w:rsidRPr="00D046F8" w:rsidRDefault="002F2947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Grand-loup 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>apparut.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Il porte</w:t>
      </w:r>
      <w:r w:rsidR="00BC0C5B" w:rsidRPr="00D046F8">
        <w:rPr>
          <w:rFonts w:ascii="Times New Roman" w:eastAsia="Times New Roman" w:hAnsi="Times New Roman" w:cs="Times New Roman"/>
          <w:sz w:val="24"/>
          <w:szCs w:val="24"/>
        </w:rPr>
        <w:t xml:space="preserve"> une blouse blanche 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de médecin et un collier bizarre 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>muni en son extrémité d’</w:t>
      </w:r>
      <w:r w:rsidR="00BB7757" w:rsidRPr="00D046F8">
        <w:rPr>
          <w:rFonts w:ascii="Times New Roman" w:eastAsia="Times New Roman" w:hAnsi="Times New Roman" w:cs="Times New Roman"/>
          <w:sz w:val="24"/>
          <w:szCs w:val="24"/>
        </w:rPr>
        <w:t xml:space="preserve">un pavillon </w:t>
      </w:r>
      <w:r w:rsidR="00557B93" w:rsidRPr="00D046F8">
        <w:rPr>
          <w:rFonts w:ascii="Times New Roman" w:eastAsia="Times New Roman" w:hAnsi="Times New Roman" w:cs="Times New Roman"/>
          <w:sz w:val="24"/>
          <w:szCs w:val="24"/>
        </w:rPr>
        <w:t>d’écoute</w:t>
      </w:r>
      <w:r w:rsidR="00D046F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57B93" w:rsidRPr="00D046F8">
        <w:rPr>
          <w:rFonts w:ascii="Times New Roman" w:eastAsia="Times New Roman" w:hAnsi="Times New Roman" w:cs="Times New Roman"/>
          <w:sz w:val="24"/>
          <w:szCs w:val="24"/>
        </w:rPr>
        <w:t xml:space="preserve"> du cœur.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71B" w:rsidRPr="00D046F8" w:rsidRDefault="00A44890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>L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e mien bat</w:t>
      </w:r>
      <w:r w:rsidR="00557B93" w:rsidRPr="00D046F8">
        <w:rPr>
          <w:rFonts w:ascii="Times New Roman" w:eastAsia="Times New Roman" w:hAnsi="Times New Roman" w:cs="Times New Roman"/>
          <w:sz w:val="24"/>
          <w:szCs w:val="24"/>
        </w:rPr>
        <w:t xml:space="preserve"> la mesure avec la </w:t>
      </w:r>
      <w:r w:rsidR="009E371B" w:rsidRPr="00D046F8">
        <w:rPr>
          <w:rFonts w:ascii="Times New Roman" w:eastAsia="Times New Roman" w:hAnsi="Times New Roman" w:cs="Times New Roman"/>
          <w:sz w:val="24"/>
          <w:szCs w:val="24"/>
        </w:rPr>
        <w:t>régularité d’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>un coucou</w:t>
      </w:r>
      <w:r w:rsidR="009E371B" w:rsidRPr="00D046F8">
        <w:rPr>
          <w:rFonts w:ascii="Times New Roman" w:eastAsia="Times New Roman" w:hAnsi="Times New Roman" w:cs="Times New Roman"/>
          <w:sz w:val="24"/>
          <w:szCs w:val="24"/>
        </w:rPr>
        <w:t xml:space="preserve"> suisse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. Le docteur 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semble</w:t>
      </w:r>
      <w:r w:rsidR="009E371B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>perplexe</w:t>
      </w:r>
      <w:r w:rsidR="009E371B" w:rsidRPr="00D046F8">
        <w:rPr>
          <w:rFonts w:ascii="Times New Roman" w:eastAsia="Times New Roman" w:hAnsi="Times New Roman" w:cs="Times New Roman"/>
          <w:sz w:val="24"/>
          <w:szCs w:val="24"/>
        </w:rPr>
        <w:t>, un peu déçu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 xml:space="preserve">, fort occupé à </w:t>
      </w:r>
      <w:r w:rsidR="00446CFB" w:rsidRPr="00D04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débrousser</w:t>
      </w:r>
      <w:r w:rsidR="00557B93" w:rsidRPr="00D04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B93" w:rsidRPr="00D046F8">
        <w:rPr>
          <w:rFonts w:ascii="Times New Roman" w:eastAsia="Times New Roman" w:hAnsi="Times New Roman" w:cs="Times New Roman"/>
          <w:sz w:val="24"/>
          <w:szCs w:val="24"/>
        </w:rPr>
        <w:t>les causes maillées, nouées, imbriqu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>ées de mon mal-être.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890" w:rsidRPr="00D046F8" w:rsidRDefault="00557B93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>Mais,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comme il a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de grandes oreilles </w:t>
      </w:r>
      <w:r w:rsidR="00A44890" w:rsidRPr="00D046F8">
        <w:rPr>
          <w:rFonts w:ascii="Times New Roman" w:eastAsia="Times New Roman" w:hAnsi="Times New Roman" w:cs="Times New Roman"/>
          <w:sz w:val="24"/>
          <w:szCs w:val="24"/>
        </w:rPr>
        <w:t xml:space="preserve">velues 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de loup 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ayant</w:t>
      </w:r>
      <w:r w:rsidR="0010250D" w:rsidRPr="00D046F8">
        <w:rPr>
          <w:rFonts w:ascii="Times New Roman" w:eastAsia="Times New Roman" w:hAnsi="Times New Roman" w:cs="Times New Roman"/>
          <w:sz w:val="24"/>
          <w:szCs w:val="24"/>
        </w:rPr>
        <w:t xml:space="preserve"> crapahuté par les plaines et les</w:t>
      </w:r>
      <w:r w:rsidR="00A44890" w:rsidRPr="00D046F8">
        <w:rPr>
          <w:rFonts w:ascii="Times New Roman" w:eastAsia="Times New Roman" w:hAnsi="Times New Roman" w:cs="Times New Roman"/>
          <w:sz w:val="24"/>
          <w:szCs w:val="24"/>
        </w:rPr>
        <w:t xml:space="preserve"> bois,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CFB" w:rsidRPr="00D04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glané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CFB" w:rsidRPr="00D046F8">
        <w:rPr>
          <w:rFonts w:ascii="Times New Roman" w:eastAsia="Times New Roman" w:hAnsi="Times New Roman" w:cs="Times New Roman"/>
          <w:sz w:val="24"/>
          <w:szCs w:val="24"/>
        </w:rPr>
        <w:t>ici et là une simple aux vertus bénéfiques méconnues,</w:t>
      </w:r>
      <w:r w:rsidR="00A44890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il entend que j’ai surtout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beaucoup 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de peine. Cette peine me donne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la tension. La tension gicle</w:t>
      </w:r>
      <w:r w:rsidR="00A44890" w:rsidRPr="00D046F8">
        <w:rPr>
          <w:rFonts w:ascii="Times New Roman" w:eastAsia="Times New Roman" w:hAnsi="Times New Roman" w:cs="Times New Roman"/>
          <w:sz w:val="24"/>
          <w:szCs w:val="24"/>
        </w:rPr>
        <w:t xml:space="preserve"> dans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mon œil. Le glaucome menace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qui me rendrait aveugle.</w:t>
      </w:r>
    </w:p>
    <w:p w:rsidR="008A457D" w:rsidRPr="00D046F8" w:rsidRDefault="008A457D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— D’où vous vient cette tension ?</w:t>
      </w: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 dit le loup</w:t>
      </w:r>
      <w:r w:rsidR="00BC0C5B" w:rsidRPr="00D046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57D" w:rsidRPr="00D046F8" w:rsidRDefault="00446CFB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— Elle me vient du chagrin</w:t>
      </w:r>
      <w:r w:rsidR="0010250D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d’avoir perdu un grand frère </w:t>
      </w:r>
      <w:r w:rsidR="00881FCD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qui est aussi</w:t>
      </w:r>
      <w:r w:rsidR="00557B93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mon parrain, qu’emporta</w:t>
      </w:r>
      <w:r w:rsidR="008A457D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leucémie.</w:t>
      </w: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Il avait un tempérament </w:t>
      </w: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solair</w:t>
      </w:r>
      <w:r w:rsidR="00D046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</w:t>
      </w:r>
      <w:r w:rsidRPr="00D046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Toujours le mot pour rire.</w:t>
      </w:r>
      <w:r w:rsidR="002168FE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Son absence me tue. J’en garde l’</w:t>
      </w:r>
      <w:r w:rsidR="002168FE" w:rsidRPr="00D27F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empreinte</w:t>
      </w:r>
      <w:r w:rsidR="002168FE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2A5F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168FE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en creux</w:t>
      </w:r>
      <w:r w:rsidR="00557B93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2168FE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comme d’un vide</w:t>
      </w:r>
      <w:r w:rsidR="002A5F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rien ne comble</w:t>
      </w:r>
      <w:r w:rsidR="002168FE" w:rsidRPr="00D046F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168FE" w:rsidRPr="00D046F8" w:rsidRDefault="00BC0C5B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>L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e professeur Leloup 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reste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>ns voix. Les yeux lui tournent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 xml:space="preserve"> dans les orbites comme ceux du loup de Tex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Avery. Il rêve,</w:t>
      </w:r>
      <w:r w:rsidR="002168FE" w:rsidRPr="00D046F8">
        <w:rPr>
          <w:rFonts w:ascii="Times New Roman" w:eastAsia="Times New Roman" w:hAnsi="Times New Roman" w:cs="Times New Roman"/>
          <w:sz w:val="24"/>
          <w:szCs w:val="24"/>
        </w:rPr>
        <w:t xml:space="preserve"> lui aussi, à sa manière de loup, soudain </w:t>
      </w:r>
      <w:r w:rsidR="002168FE" w:rsidRPr="00164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conséconscient</w:t>
      </w:r>
      <w:r w:rsidR="002A5FB6">
        <w:rPr>
          <w:rFonts w:ascii="Times New Roman" w:eastAsia="Times New Roman" w:hAnsi="Times New Roman" w:cs="Times New Roman"/>
          <w:sz w:val="24"/>
          <w:szCs w:val="24"/>
        </w:rPr>
        <w:t xml:space="preserve"> de sa responsabilité </w:t>
      </w:r>
      <w:r w:rsidR="00DB6A1C">
        <w:rPr>
          <w:rFonts w:ascii="Times New Roman" w:eastAsia="Times New Roman" w:hAnsi="Times New Roman" w:cs="Times New Roman"/>
          <w:sz w:val="24"/>
          <w:szCs w:val="24"/>
        </w:rPr>
        <w:t>de prescripteur de soins appropriés.</w:t>
      </w:r>
    </w:p>
    <w:p w:rsidR="008A457D" w:rsidRPr="00D046F8" w:rsidRDefault="008A457D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>Quand il put parler de</w:t>
      </w:r>
      <w:r w:rsidR="00DB6A1C">
        <w:rPr>
          <w:rFonts w:ascii="Times New Roman" w:eastAsia="Times New Roman" w:hAnsi="Times New Roman" w:cs="Times New Roman"/>
          <w:sz w:val="24"/>
          <w:szCs w:val="24"/>
        </w:rPr>
        <w:t xml:space="preserve"> nouveau, il articula, </w:t>
      </w:r>
      <w:r w:rsidR="002168FE" w:rsidRPr="00D046F8">
        <w:rPr>
          <w:rFonts w:ascii="Times New Roman" w:eastAsia="Times New Roman" w:hAnsi="Times New Roman" w:cs="Times New Roman"/>
          <w:sz w:val="24"/>
          <w:szCs w:val="24"/>
        </w:rPr>
        <w:t xml:space="preserve">d’une voix </w:t>
      </w:r>
      <w:r w:rsidR="00DB6A1C">
        <w:rPr>
          <w:rFonts w:ascii="Times New Roman" w:eastAsia="Times New Roman" w:hAnsi="Times New Roman" w:cs="Times New Roman"/>
          <w:sz w:val="24"/>
          <w:szCs w:val="24"/>
        </w:rPr>
        <w:t xml:space="preserve">douceureuse </w:t>
      </w:r>
      <w:r w:rsidR="002168FE" w:rsidRPr="00D046F8">
        <w:rPr>
          <w:rFonts w:ascii="Times New Roman" w:eastAsia="Times New Roman" w:hAnsi="Times New Roman" w:cs="Times New Roman"/>
          <w:sz w:val="24"/>
          <w:szCs w:val="24"/>
        </w:rPr>
        <w:t>de petit loup</w:t>
      </w:r>
      <w:r w:rsidR="00535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68FE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440">
        <w:rPr>
          <w:rFonts w:ascii="Times New Roman" w:eastAsia="Times New Roman" w:hAnsi="Times New Roman" w:cs="Times New Roman"/>
          <w:sz w:val="24"/>
          <w:szCs w:val="24"/>
        </w:rPr>
        <w:t>mignon</w:t>
      </w: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 à croquer.</w:t>
      </w:r>
    </w:p>
    <w:p w:rsidR="008A457D" w:rsidRPr="00164D2D" w:rsidRDefault="008A457D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— Je ne vais </w:t>
      </w:r>
      <w:r w:rsidR="00DB6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pas te manger mon enfant. Il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faut guérir. Et pour guérir, il faut maigrir et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d’abord,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beaucoup rire</w:t>
      </w:r>
      <w:r w:rsidRPr="00164D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457D" w:rsidRPr="00D046F8" w:rsidRDefault="005A212D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881FCD" w:rsidRPr="00D046F8">
        <w:rPr>
          <w:rFonts w:ascii="Times New Roman" w:eastAsia="Times New Roman" w:hAnsi="Times New Roman" w:cs="Times New Roman"/>
          <w:sz w:val="24"/>
          <w:szCs w:val="24"/>
        </w:rPr>
        <w:t>s’em</w:t>
      </w:r>
      <w:r w:rsidR="00DB6A1C">
        <w:rPr>
          <w:rFonts w:ascii="Times New Roman" w:eastAsia="Times New Roman" w:hAnsi="Times New Roman" w:cs="Times New Roman"/>
          <w:sz w:val="24"/>
          <w:szCs w:val="24"/>
        </w:rPr>
        <w:t>pare</w:t>
      </w:r>
      <w:r w:rsidR="002168FE" w:rsidRPr="00D046F8">
        <w:rPr>
          <w:rFonts w:ascii="Times New Roman" w:eastAsia="Times New Roman" w:hAnsi="Times New Roman" w:cs="Times New Roman"/>
          <w:sz w:val="24"/>
          <w:szCs w:val="24"/>
        </w:rPr>
        <w:t xml:space="preserve"> d’une feuille </w:t>
      </w:r>
      <w:r w:rsidRPr="00D046F8">
        <w:rPr>
          <w:rFonts w:ascii="Times New Roman" w:eastAsia="Times New Roman" w:hAnsi="Times New Roman" w:cs="Times New Roman"/>
          <w:sz w:val="24"/>
          <w:szCs w:val="24"/>
        </w:rPr>
        <w:t xml:space="preserve">à en-tête de l’Hôpital Félix Guyon </w:t>
      </w:r>
      <w:r w:rsidR="00881FCD" w:rsidRPr="00D046F8">
        <w:rPr>
          <w:rFonts w:ascii="Times New Roman" w:eastAsia="Times New Roman" w:hAnsi="Times New Roman" w:cs="Times New Roman"/>
          <w:sz w:val="24"/>
          <w:szCs w:val="24"/>
        </w:rPr>
        <w:t xml:space="preserve">qu’il </w:t>
      </w:r>
      <w:r w:rsidR="00DB6A1C">
        <w:rPr>
          <w:rFonts w:ascii="Times New Roman" w:eastAsia="Times New Roman" w:hAnsi="Times New Roman" w:cs="Times New Roman"/>
          <w:sz w:val="24"/>
          <w:szCs w:val="24"/>
        </w:rPr>
        <w:t>commente</w:t>
      </w:r>
      <w:r w:rsidR="00881FCD" w:rsidRPr="00D0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50D" w:rsidRPr="00D046F8">
        <w:rPr>
          <w:rFonts w:ascii="Times New Roman" w:eastAsia="Times New Roman" w:hAnsi="Times New Roman" w:cs="Times New Roman"/>
          <w:sz w:val="24"/>
          <w:szCs w:val="24"/>
        </w:rPr>
        <w:t>en ces termes</w:t>
      </w:r>
      <w:r w:rsidR="008A457D" w:rsidRPr="00D046F8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BC0C5B" w:rsidRPr="00D046F8" w:rsidRDefault="005A212D" w:rsidP="00D046F8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F8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="00557B93" w:rsidRPr="00D046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 w:rsidR="008A457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uyez, fuyez mon enfant le stre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ptocoque doré qui hante nos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forêt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aux </w:t>
      </w:r>
      <w:r w:rsidR="008A457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couloirs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biscorn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us. Courez au plus vite </w:t>
      </w:r>
      <w:r w:rsidR="00BC0C5B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parler, 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écrire 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et rire 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hors de ces murs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. Confiez vo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 tourments. Faites en </w:t>
      </w:r>
      <w:r w:rsidR="00881FC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des histoires à conter</w:t>
      </w:r>
      <w:r w:rsidR="002168FE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aux enfants, aux gramounes</w:t>
      </w:r>
      <w:r w:rsidR="001A1B61" w:rsidRPr="00164D2D">
        <w:rPr>
          <w:rStyle w:val="Appelnotedebasdep"/>
          <w:rFonts w:ascii="Times New Roman" w:eastAsia="Times New Roman" w:hAnsi="Times New Roman" w:cs="Times New Roman"/>
          <w:b/>
          <w:i/>
          <w:sz w:val="24"/>
          <w:szCs w:val="24"/>
        </w:rPr>
        <w:footnoteReference w:id="2"/>
      </w:r>
      <w:r w:rsidR="00CC46E4">
        <w:rPr>
          <w:rFonts w:ascii="Times New Roman" w:eastAsia="Times New Roman" w:hAnsi="Times New Roman" w:cs="Times New Roman"/>
          <w:b/>
          <w:i/>
          <w:sz w:val="24"/>
          <w:szCs w:val="24"/>
        </w:rPr>
        <w:t>, aux entre-</w:t>
      </w:r>
      <w:r w:rsidR="002168FE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deux</w:t>
      </w:r>
      <w:r w:rsidR="00CC46E4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2168FE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âges, à tous qui voudront l’entendre</w:t>
      </w:r>
      <w:r w:rsidR="00BC0C5B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Ne gardez pas par devers vous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les silences à pleurer. Je prescris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avant tout</w:t>
      </w:r>
      <w:r w:rsidR="00DB6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 autre médecine,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l’accès facilité aux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ateliers 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d’écriture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 l’espace </w:t>
      </w:r>
      <w:r w:rsidR="00557B93" w:rsidRPr="00CC46E4">
        <w:rPr>
          <w:rFonts w:ascii="Times New Roman" w:eastAsia="Times New Roman" w:hAnsi="Times New Roman" w:cs="Times New Roman"/>
          <w:b/>
          <w:sz w:val="24"/>
          <w:szCs w:val="24"/>
        </w:rPr>
        <w:t>Autrement lu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en la </w:t>
      </w:r>
      <w:r w:rsidR="00557B93" w:rsidRPr="00CC46E4">
        <w:rPr>
          <w:rFonts w:ascii="Times New Roman" w:eastAsia="Times New Roman" w:hAnsi="Times New Roman" w:cs="Times New Roman"/>
          <w:b/>
          <w:sz w:val="24"/>
          <w:szCs w:val="24"/>
        </w:rPr>
        <w:t>Médiathèque Anne Mousse</w:t>
      </w:r>
      <w:r w:rsidR="00A44890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à </w:t>
      </w:r>
      <w:r w:rsidR="00557B93" w:rsidRPr="00CC46E4">
        <w:rPr>
          <w:rFonts w:ascii="Times New Roman" w:eastAsia="Times New Roman" w:hAnsi="Times New Roman" w:cs="Times New Roman"/>
          <w:b/>
          <w:sz w:val="24"/>
          <w:szCs w:val="24"/>
        </w:rPr>
        <w:t>Sainte-Marie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On s’y esclaf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>fe à s’en décrocher les mandibule</w:t>
      </w:r>
      <w:r w:rsidR="0010250D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s, parole de </w:t>
      </w:r>
      <w:r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vieux Loup. Là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est le </w:t>
      </w:r>
      <w:r w:rsidR="00557B93" w:rsidRPr="00164D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vivant</w:t>
      </w:r>
      <w:r w:rsidR="00557B93" w:rsidRPr="00164D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4175" w:rsidRDefault="00D34175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75" w:rsidRDefault="00D34175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75" w:rsidRDefault="00D34175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Marie-Anyse ICHANE</w:t>
      </w:r>
    </w:p>
    <w:p w:rsidR="008D5D78" w:rsidRDefault="008D5D78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78" w:rsidRDefault="008D5D78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78" w:rsidRDefault="008D5D78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78" w:rsidRDefault="008D5D78" w:rsidP="00304875">
      <w:pPr>
        <w:spacing w:after="0" w:line="240" w:lineRule="auto"/>
        <w:ind w:left="567" w:righ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4EE" w:rsidRPr="00D046F8" w:rsidRDefault="00ED14EE" w:rsidP="00D341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14EE" w:rsidRPr="00D046F8" w:rsidSect="00311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19" w:rsidRDefault="00773719" w:rsidP="001A1B61">
      <w:pPr>
        <w:spacing w:after="0" w:line="240" w:lineRule="auto"/>
      </w:pPr>
      <w:r>
        <w:separator/>
      </w:r>
    </w:p>
  </w:endnote>
  <w:endnote w:type="continuationSeparator" w:id="1">
    <w:p w:rsidR="00773719" w:rsidRDefault="00773719" w:rsidP="001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19" w:rsidRDefault="00773719" w:rsidP="001A1B61">
      <w:pPr>
        <w:spacing w:after="0" w:line="240" w:lineRule="auto"/>
      </w:pPr>
      <w:r>
        <w:separator/>
      </w:r>
    </w:p>
  </w:footnote>
  <w:footnote w:type="continuationSeparator" w:id="1">
    <w:p w:rsidR="00773719" w:rsidRDefault="00773719" w:rsidP="001A1B61">
      <w:pPr>
        <w:spacing w:after="0" w:line="240" w:lineRule="auto"/>
      </w:pPr>
      <w:r>
        <w:continuationSeparator/>
      </w:r>
    </w:p>
  </w:footnote>
  <w:footnote w:id="2">
    <w:p w:rsidR="001A1B61" w:rsidRPr="001A1B61" w:rsidRDefault="001A1B61">
      <w:pPr>
        <w:pStyle w:val="Notedebasdepage"/>
        <w:rPr>
          <w:lang w:val="fr-R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RE"/>
        </w:rPr>
        <w:t>Gra</w:t>
      </w:r>
      <w:r w:rsidR="00304875">
        <w:rPr>
          <w:lang w:val="fr-RE"/>
        </w:rPr>
        <w:t>-</w:t>
      </w:r>
      <w:r>
        <w:rPr>
          <w:lang w:val="fr-RE"/>
        </w:rPr>
        <w:t xml:space="preserve">moune : vieille personne ; </w:t>
      </w:r>
      <w:r w:rsidR="00D27FD4">
        <w:rPr>
          <w:lang w:val="fr-RE"/>
        </w:rPr>
        <w:t xml:space="preserve">Moune : quidam, </w:t>
      </w:r>
      <w:r>
        <w:rPr>
          <w:lang w:val="fr-RE"/>
        </w:rPr>
        <w:t xml:space="preserve">Ti-moune : enfant, marmaille ; Mimoun : </w:t>
      </w:r>
      <w:r w:rsidR="00D27FD4">
        <w:rPr>
          <w:lang w:val="fr-RE"/>
        </w:rPr>
        <w:t xml:space="preserve">médaille d ‘or du Marathon </w:t>
      </w:r>
      <w:r>
        <w:rPr>
          <w:lang w:val="fr-RE"/>
        </w:rPr>
        <w:t xml:space="preserve">aux </w:t>
      </w:r>
      <w:r w:rsidR="00D27FD4">
        <w:rPr>
          <w:lang w:val="fr-RE"/>
        </w:rPr>
        <w:br/>
        <w:t xml:space="preserve">       </w:t>
      </w:r>
      <w:r>
        <w:rPr>
          <w:lang w:val="fr-RE"/>
        </w:rPr>
        <w:t>J.O. de Melbourne</w:t>
      </w:r>
      <w:r w:rsidR="00D27FD4">
        <w:rPr>
          <w:lang w:val="fr-RE"/>
        </w:rPr>
        <w:t xml:space="preserve"> en 1956 (LOL – MDR)</w:t>
      </w:r>
      <w:r w:rsidR="00D27FD4" w:rsidRPr="00D27F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27FD4">
        <w:rPr>
          <w:noProof/>
        </w:rPr>
        <w:drawing>
          <wp:inline distT="0" distB="0" distL="0" distR="0">
            <wp:extent cx="161369" cy="148848"/>
            <wp:effectExtent l="19050" t="0" r="0" b="0"/>
            <wp:docPr id="1" name="Image 1" descr="C:\Users\ALBERT\Desktop\émoticone M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\Desktop\émoticone MD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8" cy="1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947"/>
    <w:rsid w:val="00054D7D"/>
    <w:rsid w:val="0010250D"/>
    <w:rsid w:val="001263CB"/>
    <w:rsid w:val="00164D2D"/>
    <w:rsid w:val="00195312"/>
    <w:rsid w:val="001A1B61"/>
    <w:rsid w:val="002125A7"/>
    <w:rsid w:val="002147ED"/>
    <w:rsid w:val="002168FE"/>
    <w:rsid w:val="00245847"/>
    <w:rsid w:val="0028170A"/>
    <w:rsid w:val="002A5FB6"/>
    <w:rsid w:val="002C2FBE"/>
    <w:rsid w:val="002D4038"/>
    <w:rsid w:val="002F2947"/>
    <w:rsid w:val="00304875"/>
    <w:rsid w:val="00311F16"/>
    <w:rsid w:val="003B53E7"/>
    <w:rsid w:val="003E2228"/>
    <w:rsid w:val="00422348"/>
    <w:rsid w:val="00446CFB"/>
    <w:rsid w:val="004545AE"/>
    <w:rsid w:val="004577C4"/>
    <w:rsid w:val="004A53A8"/>
    <w:rsid w:val="005326C4"/>
    <w:rsid w:val="00532E99"/>
    <w:rsid w:val="00535440"/>
    <w:rsid w:val="00547D50"/>
    <w:rsid w:val="00557B93"/>
    <w:rsid w:val="005A212D"/>
    <w:rsid w:val="005D2FCC"/>
    <w:rsid w:val="00600CE6"/>
    <w:rsid w:val="00644BA5"/>
    <w:rsid w:val="0067672D"/>
    <w:rsid w:val="006E4AA5"/>
    <w:rsid w:val="00773719"/>
    <w:rsid w:val="00784951"/>
    <w:rsid w:val="007F77C4"/>
    <w:rsid w:val="008240B0"/>
    <w:rsid w:val="0083180F"/>
    <w:rsid w:val="00881FCD"/>
    <w:rsid w:val="008A095D"/>
    <w:rsid w:val="008A41F7"/>
    <w:rsid w:val="008A457D"/>
    <w:rsid w:val="008A540E"/>
    <w:rsid w:val="008C34E6"/>
    <w:rsid w:val="008D5D78"/>
    <w:rsid w:val="009D6E48"/>
    <w:rsid w:val="009E371B"/>
    <w:rsid w:val="00A44890"/>
    <w:rsid w:val="00AA4948"/>
    <w:rsid w:val="00B46697"/>
    <w:rsid w:val="00BB7757"/>
    <w:rsid w:val="00BC0C5B"/>
    <w:rsid w:val="00BE35F7"/>
    <w:rsid w:val="00CC3D7C"/>
    <w:rsid w:val="00CC46E4"/>
    <w:rsid w:val="00CE6B76"/>
    <w:rsid w:val="00D046F8"/>
    <w:rsid w:val="00D27FD4"/>
    <w:rsid w:val="00D34175"/>
    <w:rsid w:val="00D342CA"/>
    <w:rsid w:val="00D80810"/>
    <w:rsid w:val="00DA5FD2"/>
    <w:rsid w:val="00DB6A1C"/>
    <w:rsid w:val="00DC0FB6"/>
    <w:rsid w:val="00E024DD"/>
    <w:rsid w:val="00E2021D"/>
    <w:rsid w:val="00E36330"/>
    <w:rsid w:val="00E4048A"/>
    <w:rsid w:val="00E95F0C"/>
    <w:rsid w:val="00ED14EE"/>
    <w:rsid w:val="00ED36A3"/>
    <w:rsid w:val="00FA19F1"/>
    <w:rsid w:val="00FB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1B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1B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1B6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A2D8-A37E-4371-B096-722B8FE1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Dégardin</dc:creator>
  <cp:lastModifiedBy>ALBERT</cp:lastModifiedBy>
  <cp:revision>35</cp:revision>
  <cp:lastPrinted>2025-02-06T06:16:00Z</cp:lastPrinted>
  <dcterms:created xsi:type="dcterms:W3CDTF">2025-01-23T09:26:00Z</dcterms:created>
  <dcterms:modified xsi:type="dcterms:W3CDTF">2025-02-06T06:42:00Z</dcterms:modified>
</cp:coreProperties>
</file>